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Hunter Wilson</w:t>
      </w:r>
    </w:p>
    <w:p w:rsidR="00000000" w:rsidDel="00000000" w:rsidP="00000000" w:rsidRDefault="00000000" w:rsidRPr="00000000" w14:paraId="00000001">
      <w:pPr>
        <w:spacing w:after="0" w:before="0" w:line="240" w:lineRule="auto"/>
        <w:jc w:val="center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raven0490@hotmail.com</w:t>
        </w:r>
      </w:hyperlink>
      <w:r w:rsidDel="00000000" w:rsidR="00000000" w:rsidRPr="00000000">
        <w:rPr>
          <w:rtl w:val="0"/>
        </w:rPr>
        <w:t xml:space="preserve">   #714-851-8872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http://hswilson.weebly.com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after="0" w:before="0" w:line="240" w:lineRule="auto"/>
        <w:ind w:firstLine="446"/>
        <w:rPr/>
      </w:pPr>
      <w:r w:rsidDel="00000000" w:rsidR="00000000" w:rsidRPr="00000000">
        <w:rPr>
          <w:rtl w:val="0"/>
        </w:rPr>
        <w:t xml:space="preserve">The University of Arizona, Tucson, AZ</w:t>
      </w:r>
    </w:p>
    <w:p w:rsidR="00000000" w:rsidDel="00000000" w:rsidP="00000000" w:rsidRDefault="00000000" w:rsidRPr="00000000" w14:paraId="00000006">
      <w:pPr>
        <w:spacing w:after="0" w:before="0" w:line="24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Masters of Arts in Teaching and Teacher Education</w:t>
      </w:r>
      <w:r w:rsidDel="00000000" w:rsidR="00000000" w:rsidRPr="00000000">
        <w:rPr>
          <w:rtl w:val="0"/>
        </w:rPr>
        <w:tab/>
        <w:tab/>
        <w:tab/>
        <w:t xml:space="preserve"> GPA 4.0 May 2012 </w:t>
      </w:r>
    </w:p>
    <w:p w:rsidR="00000000" w:rsidDel="00000000" w:rsidP="00000000" w:rsidRDefault="00000000" w:rsidRPr="00000000" w14:paraId="00000007">
      <w:pPr>
        <w:spacing w:after="0" w:before="0" w:line="24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Bachelors of Science in Biology</w:t>
      </w:r>
      <w:r w:rsidDel="00000000" w:rsidR="00000000" w:rsidRPr="00000000">
        <w:rPr>
          <w:rtl w:val="0"/>
        </w:rPr>
        <w:tab/>
        <w:tab/>
        <w:tab/>
        <w:tab/>
        <w:tab/>
        <w:t xml:space="preserve">    GPA 3.2, December 2010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Minor in Chemistry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spacing w:before="0" w:line="240" w:lineRule="auto"/>
        <w:ind w:firstLine="360"/>
        <w:rPr/>
      </w:pPr>
      <w:r w:rsidDel="00000000" w:rsidR="00000000" w:rsidRPr="00000000">
        <w:rPr>
          <w:b w:val="1"/>
          <w:rtl w:val="0"/>
        </w:rPr>
        <w:t xml:space="preserve">Growers Network</w:t>
      </w:r>
      <w:r w:rsidDel="00000000" w:rsidR="00000000" w:rsidRPr="00000000">
        <w:rPr>
          <w:rtl w:val="0"/>
        </w:rPr>
        <w:t xml:space="preserve">, Community Manager, Writer, Editor</w:t>
        <w:tab/>
        <w:tab/>
        <w:t xml:space="preserve">           Tucson, AZ, 2016-2019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Managed warehouse inventories via Magento and BrightPearl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Wrote and published technical, scientific articles about controlled agriculture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after="0" w:afterAutospacing="0" w:before="0" w:line="240" w:lineRule="auto"/>
        <w:ind w:left="2160" w:hanging="360"/>
        <w:rPr>
          <w:u w:val="none"/>
        </w:rPr>
      </w:pPr>
      <w:commentRangeStart w:id="0"/>
      <w:commentRangeStart w:id="1"/>
      <w:commentRangeStart w:id="2"/>
      <w:commentRangeStart w:id="3"/>
      <w:commentRangeStart w:id="4"/>
      <w:r w:rsidDel="00000000" w:rsidR="00000000" w:rsidRPr="00000000">
        <w:rPr>
          <w:rtl w:val="0"/>
        </w:rPr>
        <w:t xml:space="preserve">Compiled several meaningful databases of useful knowledge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afterAutospacing="0" w:line="240" w:lineRule="auto"/>
        <w:ind w:left="2160" w:hanging="360"/>
      </w:pPr>
      <w:r w:rsidDel="00000000" w:rsidR="00000000" w:rsidRPr="00000000">
        <w:rPr>
          <w:rtl w:val="0"/>
        </w:rPr>
        <w:t xml:space="preserve">Created one of the largest contemporaneous databases of cannabis businesses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Built articles on website using HTML, CSS, and editing software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Served as editor for multiple writers</w:t>
        <w:tab/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after="0" w:afterAutospacing="0" w:before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supervisor for a team of writers and community managers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pacing w:after="0" w:afterAutospacing="0" w:before="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Liaison between multiple departments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Consulted as a scientific specialist for business owners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Managed online community, functionally acting as sysadmin on Discourse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Trained new employees in a variety of tasks related to my experience.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Provided technical support to entire company. Resolved network errors and set up office hardware.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Wrote scripts for podcasts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Served as primary marketer in numerous email campaigns, using Mailchimp.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Assisted as a customer service representative, using CRM software such as Salesforce and Pipedrive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Wrote technical product descriptions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Edited photos of products for sale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Performed PAR testing for horticultural lighting bulbs reviews, along with statistical analysis.</w:t>
      </w:r>
    </w:p>
    <w:p w:rsidR="00000000" w:rsidDel="00000000" w:rsidP="00000000" w:rsidRDefault="00000000" w:rsidRPr="00000000" w14:paraId="0000001E">
      <w:pPr>
        <w:spacing w:before="0" w:line="240" w:lineRule="auto"/>
        <w:ind w:firstLine="360"/>
        <w:rPr/>
      </w:pPr>
      <w:r w:rsidDel="00000000" w:rsidR="00000000" w:rsidRPr="00000000">
        <w:rPr>
          <w:b w:val="1"/>
          <w:rtl w:val="0"/>
        </w:rPr>
        <w:t xml:space="preserve">Amphitheater School District</w:t>
      </w:r>
      <w:r w:rsidDel="00000000" w:rsidR="00000000" w:rsidRPr="00000000">
        <w:rPr>
          <w:rtl w:val="0"/>
        </w:rPr>
        <w:t xml:space="preserve">, Special Education Teacher’s Assistant</w:t>
        <w:tab/>
        <w:tab/>
        <w:t xml:space="preserve">  Tucson, AZ, 2012-2016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Students with Emotional Disabilites (ED) in the Integrated Day Program at Canyon Del Oro High School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Monitored and Maintained computer systems and hardware in program.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Tutored students in a variety of subjects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emotional support for students struggling to get through high school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Operated and managed online coursework for students.</w:t>
      </w:r>
    </w:p>
    <w:p w:rsidR="00000000" w:rsidDel="00000000" w:rsidP="00000000" w:rsidRDefault="00000000" w:rsidRPr="00000000" w14:paraId="00000024">
      <w:pPr>
        <w:spacing w:line="240" w:lineRule="auto"/>
        <w:ind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Biosphere 2</w:t>
      </w:r>
      <w:r w:rsidDel="00000000" w:rsidR="00000000" w:rsidRPr="00000000">
        <w:rPr>
          <w:color w:val="000000"/>
          <w:rtl w:val="0"/>
        </w:rPr>
        <w:t xml:space="preserve">, Research Assistant</w:t>
        <w:tab/>
        <w:tab/>
        <w:tab/>
        <w:tab/>
        <w:tab/>
        <w:tab/>
        <w:t xml:space="preserve">   Oracle, AZ, 2008-2011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Aided in various ecological studies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tasks to ensure smooth day-to-day operations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guests and volunteers in their activities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Helped Biosphere 2 in its goal of reaching out to the broader community about science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Experience for Undergraduates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Research Assistant            Tucson, AZ, Summer &amp; Fall 2009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Acted as an assistant for Dr. Diana E. Wheeler’s myrmecology laboratory.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various tasks related to maintenance of the ant facilities and research in the laboratory, including, but not limited to: Gel electrophoresis, DNA sequencing, and measuring various characteristics of the ants.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Experimented with the species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Camponotus Festinatus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Preceptor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Plant and Animal Genetics</w:t>
        <w:tab/>
        <w:tab/>
        <w:tab/>
        <w:tab/>
        <w:tab/>
        <w:t xml:space="preserve">Tucson, AZ, Spring 2009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students in labs and with homework.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teacher and TA in laboratory and with grading.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Flandrau Science Center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Cashier and Greeter</w:t>
        <w:tab/>
        <w:tab/>
        <w:tab/>
        <w:t xml:space="preserve">   Tucson, AZ, Spring to Fall 2010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with opening and closing of science center.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Greeted and assisted customers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Operated POS (Point-of-Sale) Cash Register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Pipetting, DNA extraction, DNA replication, Entomology, Plant Sciences, Gel Electrophoresis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Computers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Computer Hardware, Debugging, Maintenance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right="0" w:hanging="12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Professional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Microsoft Office, Interpersonal Skills, Teamwork, Critical Analysis, Customer Service, Attention to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9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Classroom Management, Positive and Negative Reinforcement, Curriculum Design and Implementation, Instructional Material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Photography, Photoshop, Exposure, White Balance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nter Wilson" w:id="0" w:date="2018-01-18T19:31:41Z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everything in here that was highly publicized</w:t>
      </w:r>
    </w:p>
  </w:comment>
  <w:comment w:author="Hunter Wilson" w:id="1" w:date="2018-01-18T19:33:27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http://growersnetwork.org/industry/largest-cannabis-producers-north-america-2017/</w:t>
      </w:r>
    </w:p>
  </w:comment>
  <w:comment w:author="Hunter Wilson" w:id="2" w:date="2018-09-26T23:58:05Z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https://growersnetwork.org/industry/largest-cannabis-producers-in-north-america-2018/</w:t>
      </w:r>
    </w:p>
  </w:comment>
  <w:comment w:author="Hunter Wilson" w:id="3" w:date="2018-09-26T23:58:13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https://growersnetwork.org/cultivation/vapor-pressure-differential/</w:t>
      </w:r>
    </w:p>
  </w:comment>
  <w:comment w:author="Hunter Wilson" w:id="4" w:date="2018-09-26T23:58:23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https://growersnetwork.org/cultivation/vpd-cannabis-cultivation/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raven0490@hotmail.com" TargetMode="External"/><Relationship Id="rId8" Type="http://schemas.openxmlformats.org/officeDocument/2006/relationships/hyperlink" Target="http://hswil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